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B56BA7" w14:textId="7FD19528" w:rsidR="0094585C" w:rsidRPr="0094585C" w:rsidRDefault="0094585C" w:rsidP="00945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4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12BE75AF" wp14:editId="1F2594FE">
            <wp:extent cx="723265" cy="914400"/>
            <wp:effectExtent l="0" t="0" r="635" b="0"/>
            <wp:docPr id="1" name="Рисунок 1" descr="Описание: Щербиновский р-н (герб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Щербиновский р-н (герб)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EFBE88" w14:textId="77777777" w:rsidR="0094585C" w:rsidRPr="0094585C" w:rsidRDefault="0094585C" w:rsidP="00945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4585C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СОВЕТ МУНИЦИПАЛЬНОГО ОБРАЗОВАНИЯ</w:t>
      </w:r>
    </w:p>
    <w:p w14:paraId="516D5194" w14:textId="77777777" w:rsidR="0094585C" w:rsidRPr="0094585C" w:rsidRDefault="0094585C" w:rsidP="00945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4585C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 xml:space="preserve">ЩЕРБИНОВСКИЙ МУНИЦИПАЛЬНЫЙ РАЙОН </w:t>
      </w:r>
    </w:p>
    <w:p w14:paraId="69DF835D" w14:textId="77777777" w:rsidR="0094585C" w:rsidRPr="0094585C" w:rsidRDefault="0094585C" w:rsidP="00945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4585C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КРАСНОДАРСКОГО КРАЯ ЧЕТВЕРТОГО СОЗЫВА</w:t>
      </w:r>
    </w:p>
    <w:p w14:paraId="3EBF7681" w14:textId="77777777" w:rsidR="0094585C" w:rsidRPr="0094585C" w:rsidRDefault="0094585C" w:rsidP="0094585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</w:pPr>
      <w:r w:rsidRPr="0094585C">
        <w:rPr>
          <w:rFonts w:ascii="Times New Roman" w:eastAsia="Times New Roman" w:hAnsi="Times New Roman" w:cs="Times New Roman"/>
          <w:b/>
          <w:spacing w:val="4"/>
          <w:sz w:val="28"/>
          <w:szCs w:val="24"/>
          <w:lang w:eastAsia="ru-RU"/>
        </w:rPr>
        <w:t>ДЕВЯНОСТО ВТОРАЯ СЕССИЯ</w:t>
      </w:r>
    </w:p>
    <w:p w14:paraId="641E5292" w14:textId="77777777" w:rsidR="0094585C" w:rsidRPr="0094585C" w:rsidRDefault="0094585C" w:rsidP="0094585C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</w:pPr>
      <w:r w:rsidRPr="0094585C">
        <w:rPr>
          <w:rFonts w:ascii="Times New Roman" w:eastAsia="Times New Roman" w:hAnsi="Times New Roman" w:cs="Times New Roman"/>
          <w:b/>
          <w:sz w:val="28"/>
          <w:szCs w:val="24"/>
          <w:lang w:val="x-none" w:eastAsia="ru-RU"/>
        </w:rPr>
        <w:t>РЕШЕНИЕ</w:t>
      </w:r>
    </w:p>
    <w:p w14:paraId="7A5299EE" w14:textId="060CED22" w:rsidR="0094585C" w:rsidRPr="0094585C" w:rsidRDefault="0094585C" w:rsidP="0094585C">
      <w:pPr>
        <w:tabs>
          <w:tab w:val="left" w:pos="0"/>
          <w:tab w:val="center" w:pos="4677"/>
          <w:tab w:val="left" w:pos="7920"/>
          <w:tab w:val="right" w:pos="9355"/>
          <w:tab w:val="righ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4585C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от </w:t>
      </w:r>
      <w:r w:rsidRPr="009458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29.05.2025</w:t>
      </w:r>
      <w:r w:rsidRPr="0094585C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              </w:t>
      </w:r>
      <w:r w:rsidRPr="0094585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                             </w:t>
      </w:r>
      <w:r w:rsidRPr="0094585C">
        <w:rPr>
          <w:rFonts w:ascii="Times New Roman" w:eastAsia="Times New Roman" w:hAnsi="Times New Roman" w:cs="Times New Roman"/>
          <w:b/>
          <w:bCs/>
          <w:sz w:val="28"/>
          <w:szCs w:val="24"/>
          <w:lang w:val="x-none" w:eastAsia="ru-RU"/>
        </w:rPr>
        <w:t xml:space="preserve">                       №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</w:t>
      </w:r>
    </w:p>
    <w:p w14:paraId="4DE83912" w14:textId="77777777" w:rsidR="0094585C" w:rsidRPr="0094585C" w:rsidRDefault="0094585C" w:rsidP="009458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94585C">
        <w:rPr>
          <w:rFonts w:ascii="Times New Roman" w:eastAsia="Times New Roman" w:hAnsi="Times New Roman" w:cs="Times New Roman"/>
          <w:sz w:val="28"/>
          <w:szCs w:val="24"/>
          <w:lang w:eastAsia="ru-RU"/>
        </w:rPr>
        <w:t>ст-ца</w:t>
      </w:r>
      <w:proofErr w:type="spellEnd"/>
      <w:r w:rsidRPr="0094585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Старощербиновская</w:t>
      </w:r>
    </w:p>
    <w:p w14:paraId="38F1D684" w14:textId="77777777" w:rsidR="0094585C" w:rsidRDefault="0094585C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30563555" w14:textId="77777777" w:rsidR="0094585C" w:rsidRDefault="0094585C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4"/>
          <w:lang w:eastAsia="ru-RU"/>
        </w:rPr>
      </w:pPr>
    </w:p>
    <w:p w14:paraId="620470F9" w14:textId="77777777" w:rsidR="0094585C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реализации </w:t>
      </w:r>
      <w:r w:rsidR="006C68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 1 июня 2025 года </w:t>
      </w: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права </w:t>
      </w:r>
    </w:p>
    <w:p w14:paraId="61AB1472" w14:textId="5F6EED2D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участие в осуществлении </w:t>
      </w:r>
    </w:p>
    <w:p w14:paraId="3D8DC6B1" w14:textId="77777777" w:rsidR="0094585C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отдельных государственных полномочий, </w:t>
      </w:r>
    </w:p>
    <w:p w14:paraId="397D1BBC" w14:textId="77777777" w:rsidR="0094585C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 </w:t>
      </w:r>
      <w:proofErr w:type="gramStart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переданных</w:t>
      </w:r>
      <w:proofErr w:type="gramEnd"/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соответствии со статьей 19 </w:t>
      </w:r>
    </w:p>
    <w:p w14:paraId="497ADD82" w14:textId="77777777" w:rsidR="0094585C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Федерального закона от 6 октября 2003 года № 131-ФЗ </w:t>
      </w:r>
    </w:p>
    <w:p w14:paraId="34A4FDEF" w14:textId="0C4EE0E0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«Об общих принципах организации местного самоуправления </w:t>
      </w:r>
    </w:p>
    <w:p w14:paraId="38AE935D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Российской Федерации», по предоставлению </w:t>
      </w:r>
    </w:p>
    <w:p w14:paraId="1C5832F3" w14:textId="77777777" w:rsidR="006B31F3" w:rsidRPr="006B31F3" w:rsidRDefault="006B31F3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единовременной материальной помощи</w:t>
      </w:r>
    </w:p>
    <w:p w14:paraId="30BF6364" w14:textId="77777777" w:rsidR="0094585C" w:rsidRDefault="0094585C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7648CD9A" w14:textId="77777777" w:rsidR="0094585C" w:rsidRPr="006B31F3" w:rsidRDefault="0094585C" w:rsidP="006B31F3">
      <w:pPr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4400E503" w14:textId="1E06AF22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 соответствии с частью 5 статьи 20 Федерального закона от 6 октября 2003 г</w:t>
      </w:r>
      <w:r w:rsidR="00262563">
        <w:rPr>
          <w:rFonts w:ascii="Times New Roman" w:eastAsia="Times New Roman" w:hAnsi="Times New Roman" w:cs="Times New Roman"/>
          <w:sz w:val="28"/>
          <w:szCs w:val="28"/>
          <w:lang w:eastAsia="ar-SA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№ 131-ФЗ «Об общих принципах организации местного самоупра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в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ления в Российской Федерации»,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частью 5 статьи 15 Федерального закона </w:t>
      </w:r>
      <w:r w:rsidR="00554D2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от 29 октября 2024 года № 367-ФЗ «О внесении изменений в отдельные закон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дательные акты Российской Федерации, приостановлении действия отдельных положений законодательных актов Российской Федерации, признании утр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тившими силу отдельных  положений законодательных актов</w:t>
      </w:r>
      <w:proofErr w:type="gramEnd"/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Российской Ф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е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дерации и об установлении особенностей исполнения бюджетов бюджетной с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стемы Российской Федерации в 2025 году»,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основании статей 11, 66 Устава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Красн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>дарского края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Совет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>муниц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Краснодарского края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е ш и л:</w:t>
      </w:r>
    </w:p>
    <w:p w14:paraId="715E75D5" w14:textId="0504A3A5" w:rsidR="006B31F3" w:rsidRPr="006B31F3" w:rsidRDefault="006B31F3" w:rsidP="006B31F3">
      <w:pPr>
        <w:widowControl w:val="0"/>
        <w:spacing w:after="0" w:line="240" w:lineRule="auto"/>
        <w:ind w:firstLine="851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1. 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Установить, что администрация муниципального образования Ще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>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муниципальный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Краснодарского края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реализует </w:t>
      </w:r>
      <w:r w:rsidR="006C68B7">
        <w:rPr>
          <w:rFonts w:ascii="Times New Roman" w:eastAsia="Times New Roman" w:hAnsi="Times New Roman" w:cs="Times New Roman"/>
          <w:sz w:val="28"/>
          <w:szCs w:val="28"/>
          <w:lang w:eastAsia="ru-RU"/>
        </w:rPr>
        <w:t>с 1 июня 2025 года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право на участие в осуществлении отдельных государственных по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номочий, не переданных в соответствии со статьей 19 Федерального закона</w:t>
      </w:r>
      <w:r w:rsidR="00554D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6 октября 2003 года № 131-ФЗ «Об общих принципах организации местного самоуправления в Российской Федерации», по предоставлению в порядке, установленном администрацией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</w:t>
      </w:r>
      <w:proofErr w:type="gramEnd"/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края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</w:t>
      </w:r>
      <w:proofErr w:type="gramEnd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материальной помощи:</w:t>
      </w:r>
    </w:p>
    <w:p w14:paraId="4FDB7319" w14:textId="1A26730F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1) гражданам Российской Федерации, заключившим в период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3C7D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комиссариата Ейского и Щербиновского муниципальных районов Красн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направлению военного комиссариата Ейского и Щербиновского муниц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районов Краснодарского края в пункте отбора на военную службу по контракту 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нимавшим (принимающим) участие в специальной военной операции после з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ключения указанного контракта, место жительства которых на дату заключения указанного контракта находилось на территории Щербиновского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ного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895D7EF" w14:textId="64EEBBD0" w:rsidR="006B31F3" w:rsidRPr="006B31F3" w:rsidRDefault="006B31F3" w:rsidP="006B31F3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sub_7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2) </w:t>
      </w:r>
      <w:bookmarkEnd w:id="0"/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 Российской Федерации, заключившим в период с 1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г</w:t>
      </w:r>
      <w:r w:rsidR="00F2281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ода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завершения специальной военной операции по направлению вое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комиссариата Ейского и Щербиновского муниципальных районов Красн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дарского края в военном комиссариате Краснодарского края (офицеры)</w:t>
      </w:r>
      <w:r w:rsidR="00483BE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направлению военного комиссариата Ейского и Щербиновского муниц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пальных районов Краснодарского края в пункте отбора на военную службу по контракту г</w:t>
      </w:r>
      <w:r w:rsidR="00EF6660"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ород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 Краснодар контракт о прохождении военной службы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88326A" w14:textId="635D8B46" w:rsidR="006B31F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2. Финансирование расходов на реализацию государственных полном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чий, указанных в пункте 1 настоящего решения, осуществляется за счет средств бюджета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902EFF0" w14:textId="59103695" w:rsidR="00E90163" w:rsidRPr="00E90163" w:rsidRDefault="006B31F3" w:rsidP="006B31F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по взаимодействию с органами местного самоуправления 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министрации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(Терещенко) разместить настоящее решение на официальном сайте Совета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0BBA573" w14:textId="050FE030" w:rsidR="00E90163" w:rsidRPr="00E90163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муниципальной службы, кадровой политики и делопроизво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ства администрации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367E6C">
        <w:rPr>
          <w:rFonts w:ascii="Times New Roman" w:eastAsia="Times New Roman" w:hAnsi="Times New Roman" w:cs="Times New Roman"/>
          <w:sz w:val="28"/>
          <w:szCs w:val="28"/>
          <w:lang w:eastAsia="ru-RU"/>
        </w:rPr>
        <w:t>Гусева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опубликовать настоящее решение в периодическом печатном издании «Информационный бюллетень органов мес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самоуправления муниципального образования Щербиновский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пальный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79C70FC1" w14:textId="2DE22C1A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Контроль за выполнением настоящего решения возложить на постоя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ную комиссию Совета 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пальный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бюджету и экономическому развитию 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(</w:t>
      </w:r>
      <w:r w:rsidR="005A514F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Мудрак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заместителя главы муниципального образования Щербино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муниципальный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начальника финансового управления администрации</w:t>
      </w:r>
      <w:r w:rsidR="007E6A7F" w:rsidRP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Щербиновский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ниципальный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="00794B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Н.Н. </w:t>
      </w:r>
      <w:r w:rsidR="007E6A7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Шевченко</w:t>
      </w:r>
      <w:r w:rsidR="00E90163" w:rsidRPr="005A5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915B8B5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5BCE98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18B11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10C998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128B75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B45D4A" w14:textId="25571B8D" w:rsidR="00E90163" w:rsidRPr="005A514F" w:rsidRDefault="006B31F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_GoBack"/>
      <w:bookmarkEnd w:id="1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</w:t>
      </w:r>
      <w:r w:rsidR="00E90163" w:rsidRPr="00E901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вступает в силу </w:t>
      </w:r>
      <w:r w:rsidR="006C68B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следующий день после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его официального опубликования, распространяется на правоотношения, возникшие с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B507A4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8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года, и действует </w:t>
      </w:r>
      <w:r w:rsidR="00C35A9B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>о 31 декабря 202</w:t>
      </w:r>
      <w:r w:rsidR="002453A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B31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включительно.</w:t>
      </w:r>
    </w:p>
    <w:p w14:paraId="766BDB96" w14:textId="77777777" w:rsidR="00E90163" w:rsidRDefault="00E90163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3D888A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ABDD50" w14:textId="77777777" w:rsidR="0094585C" w:rsidRDefault="0094585C" w:rsidP="00E90163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tbl>
      <w:tblPr>
        <w:tblW w:w="9747" w:type="dxa"/>
        <w:tblInd w:w="-142" w:type="dxa"/>
        <w:tblLook w:val="04A0" w:firstRow="1" w:lastRow="0" w:firstColumn="1" w:lastColumn="0" w:noHBand="0" w:noVBand="1"/>
      </w:tblPr>
      <w:tblGrid>
        <w:gridCol w:w="4875"/>
        <w:gridCol w:w="4872"/>
      </w:tblGrid>
      <w:tr w:rsidR="00EF2766" w:rsidRPr="00EF2766" w14:paraId="4F12A701" w14:textId="77777777" w:rsidTr="002453AB">
        <w:tc>
          <w:tcPr>
            <w:tcW w:w="4875" w:type="dxa"/>
          </w:tcPr>
          <w:p w14:paraId="619EBF9A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</w:t>
            </w:r>
          </w:p>
          <w:p w14:paraId="2229744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муниципального образования </w:t>
            </w:r>
          </w:p>
          <w:p w14:paraId="2B5F8364" w14:textId="0A17A282" w:rsidR="00E90163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B50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14:paraId="788FF8AB" w14:textId="7517D224" w:rsidR="00B507A4" w:rsidRPr="00EF2766" w:rsidRDefault="00B507A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0A406FDE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___________________М.Н. Кряжов</w:t>
            </w:r>
          </w:p>
        </w:tc>
        <w:tc>
          <w:tcPr>
            <w:tcW w:w="4872" w:type="dxa"/>
          </w:tcPr>
          <w:p w14:paraId="3EFEE6B3" w14:textId="77777777" w:rsidR="00E90163" w:rsidRPr="00EF2766" w:rsidRDefault="0058356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Исполняющий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полномочия главы</w:t>
            </w:r>
          </w:p>
          <w:p w14:paraId="53E53CBD" w14:textId="77777777" w:rsidR="00E90163" w:rsidRPr="00EF2766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муниципального образования</w:t>
            </w:r>
          </w:p>
          <w:p w14:paraId="1C580517" w14:textId="16738740" w:rsidR="00E90163" w:rsidRDefault="00E90163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Щербиновский </w:t>
            </w:r>
            <w:r w:rsidR="00B507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муниципальный </w:t>
            </w: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</w:t>
            </w:r>
          </w:p>
          <w:p w14:paraId="64C8DBCF" w14:textId="6DCC7D96" w:rsidR="00B507A4" w:rsidRPr="00EF2766" w:rsidRDefault="00B507A4" w:rsidP="00E901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Краснодарского края</w:t>
            </w:r>
          </w:p>
          <w:p w14:paraId="77C80271" w14:textId="77777777" w:rsidR="00E90163" w:rsidRPr="00EF2766" w:rsidRDefault="00E90163" w:rsidP="00C604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F276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  <w:r w:rsidR="00583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 </w:t>
            </w:r>
            <w:r w:rsidR="00C6040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С.Ю. Дормидонтов</w:t>
            </w:r>
          </w:p>
        </w:tc>
      </w:tr>
    </w:tbl>
    <w:p w14:paraId="52B1E50F" w14:textId="77777777" w:rsidR="0037467E" w:rsidRDefault="0037467E" w:rsidP="00554D2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sectPr w:rsidR="0037467E" w:rsidSect="00A34E49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4F5CC3" w14:textId="77777777" w:rsidR="00F52D95" w:rsidRDefault="00F52D95" w:rsidP="001975F2">
      <w:pPr>
        <w:spacing w:after="0" w:line="240" w:lineRule="auto"/>
      </w:pPr>
      <w:r>
        <w:separator/>
      </w:r>
    </w:p>
  </w:endnote>
  <w:endnote w:type="continuationSeparator" w:id="0">
    <w:p w14:paraId="39689826" w14:textId="77777777" w:rsidR="00F52D95" w:rsidRDefault="00F52D95" w:rsidP="00197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79A1EF" w14:textId="77777777" w:rsidR="00F52D95" w:rsidRDefault="00F52D95" w:rsidP="001975F2">
      <w:pPr>
        <w:spacing w:after="0" w:line="240" w:lineRule="auto"/>
      </w:pPr>
      <w:r>
        <w:separator/>
      </w:r>
    </w:p>
  </w:footnote>
  <w:footnote w:type="continuationSeparator" w:id="0">
    <w:p w14:paraId="15EAC53B" w14:textId="77777777" w:rsidR="00F52D95" w:rsidRDefault="00F52D95" w:rsidP="001975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72927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86D7616" w14:textId="77777777" w:rsidR="00C55B43" w:rsidRPr="003C2A75" w:rsidRDefault="00C55B43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3C2A7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3C2A7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4585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3C2A7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1">
    <w:nsid w:val="076C6E3A"/>
    <w:multiLevelType w:val="hybridMultilevel"/>
    <w:tmpl w:val="59428D6A"/>
    <w:lvl w:ilvl="0" w:tplc="554CA2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B70C76"/>
    <w:multiLevelType w:val="multilevel"/>
    <w:tmpl w:val="9422750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B1A432A"/>
    <w:multiLevelType w:val="multilevel"/>
    <w:tmpl w:val="E24AC460"/>
    <w:lvl w:ilvl="0">
      <w:start w:val="4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E7A1CE9"/>
    <w:multiLevelType w:val="multilevel"/>
    <w:tmpl w:val="808624F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F91742"/>
    <w:multiLevelType w:val="multilevel"/>
    <w:tmpl w:val="0E0C3C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A1951D6"/>
    <w:multiLevelType w:val="hybridMultilevel"/>
    <w:tmpl w:val="335229DA"/>
    <w:lvl w:ilvl="0" w:tplc="45D686BA">
      <w:start w:val="1"/>
      <w:numFmt w:val="decimal"/>
      <w:lvlText w:val="%1."/>
      <w:lvlJc w:val="left"/>
      <w:pPr>
        <w:ind w:left="1753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E34"/>
    <w:rsid w:val="00002C66"/>
    <w:rsid w:val="0000691B"/>
    <w:rsid w:val="00052974"/>
    <w:rsid w:val="0008700A"/>
    <w:rsid w:val="000A3FD9"/>
    <w:rsid w:val="000B5F88"/>
    <w:rsid w:val="000C17B4"/>
    <w:rsid w:val="000D3D3E"/>
    <w:rsid w:val="000D4CE6"/>
    <w:rsid w:val="0011203C"/>
    <w:rsid w:val="00113F25"/>
    <w:rsid w:val="00132DF9"/>
    <w:rsid w:val="00134202"/>
    <w:rsid w:val="00163B48"/>
    <w:rsid w:val="00174229"/>
    <w:rsid w:val="00192213"/>
    <w:rsid w:val="00193EDA"/>
    <w:rsid w:val="001975F2"/>
    <w:rsid w:val="001B5C85"/>
    <w:rsid w:val="001D4A00"/>
    <w:rsid w:val="001D6808"/>
    <w:rsid w:val="001E6ED7"/>
    <w:rsid w:val="0020713D"/>
    <w:rsid w:val="002303CA"/>
    <w:rsid w:val="002317B0"/>
    <w:rsid w:val="00244FB8"/>
    <w:rsid w:val="002453AB"/>
    <w:rsid w:val="00245F5C"/>
    <w:rsid w:val="00262563"/>
    <w:rsid w:val="0027118A"/>
    <w:rsid w:val="00294A37"/>
    <w:rsid w:val="002A27F5"/>
    <w:rsid w:val="002A3A48"/>
    <w:rsid w:val="002D12BC"/>
    <w:rsid w:val="002D74BA"/>
    <w:rsid w:val="002E4AF5"/>
    <w:rsid w:val="00310198"/>
    <w:rsid w:val="00310486"/>
    <w:rsid w:val="00321823"/>
    <w:rsid w:val="00333692"/>
    <w:rsid w:val="00351624"/>
    <w:rsid w:val="00364F81"/>
    <w:rsid w:val="00366D00"/>
    <w:rsid w:val="00367E6C"/>
    <w:rsid w:val="00372B4A"/>
    <w:rsid w:val="0037467E"/>
    <w:rsid w:val="00387049"/>
    <w:rsid w:val="00392E4C"/>
    <w:rsid w:val="003A057D"/>
    <w:rsid w:val="003A7813"/>
    <w:rsid w:val="003C2A75"/>
    <w:rsid w:val="003C4805"/>
    <w:rsid w:val="003C7267"/>
    <w:rsid w:val="003C7D8D"/>
    <w:rsid w:val="003D7820"/>
    <w:rsid w:val="003F682A"/>
    <w:rsid w:val="004120F0"/>
    <w:rsid w:val="00413CB9"/>
    <w:rsid w:val="00420BCA"/>
    <w:rsid w:val="00441256"/>
    <w:rsid w:val="004552F0"/>
    <w:rsid w:val="004834D3"/>
    <w:rsid w:val="00483BE4"/>
    <w:rsid w:val="004906A3"/>
    <w:rsid w:val="004B02F4"/>
    <w:rsid w:val="004C5D51"/>
    <w:rsid w:val="004F11CE"/>
    <w:rsid w:val="004F526F"/>
    <w:rsid w:val="00503493"/>
    <w:rsid w:val="00530173"/>
    <w:rsid w:val="00551EEA"/>
    <w:rsid w:val="00554D2A"/>
    <w:rsid w:val="00562CA6"/>
    <w:rsid w:val="005750A3"/>
    <w:rsid w:val="00577B3D"/>
    <w:rsid w:val="00577C74"/>
    <w:rsid w:val="0058136B"/>
    <w:rsid w:val="00583564"/>
    <w:rsid w:val="005A384F"/>
    <w:rsid w:val="005A4DC9"/>
    <w:rsid w:val="005A514F"/>
    <w:rsid w:val="005B08AB"/>
    <w:rsid w:val="005B2F69"/>
    <w:rsid w:val="005C4DFD"/>
    <w:rsid w:val="005E58A7"/>
    <w:rsid w:val="00605ED5"/>
    <w:rsid w:val="00610724"/>
    <w:rsid w:val="00610A96"/>
    <w:rsid w:val="00610F55"/>
    <w:rsid w:val="00612A78"/>
    <w:rsid w:val="00641147"/>
    <w:rsid w:val="006474CD"/>
    <w:rsid w:val="006658C1"/>
    <w:rsid w:val="006817D2"/>
    <w:rsid w:val="006B31F3"/>
    <w:rsid w:val="006C3B6B"/>
    <w:rsid w:val="006C3E97"/>
    <w:rsid w:val="006C41F1"/>
    <w:rsid w:val="006C68B7"/>
    <w:rsid w:val="006D651C"/>
    <w:rsid w:val="006E3851"/>
    <w:rsid w:val="006F49D8"/>
    <w:rsid w:val="0070274D"/>
    <w:rsid w:val="007039E8"/>
    <w:rsid w:val="0070464A"/>
    <w:rsid w:val="00714DE9"/>
    <w:rsid w:val="00737406"/>
    <w:rsid w:val="007443EF"/>
    <w:rsid w:val="007450E7"/>
    <w:rsid w:val="00771C06"/>
    <w:rsid w:val="007735E8"/>
    <w:rsid w:val="007878D8"/>
    <w:rsid w:val="00794BC4"/>
    <w:rsid w:val="007953A1"/>
    <w:rsid w:val="007A3310"/>
    <w:rsid w:val="007C57DC"/>
    <w:rsid w:val="007C7CDE"/>
    <w:rsid w:val="007D16A9"/>
    <w:rsid w:val="007D1FB8"/>
    <w:rsid w:val="007D328C"/>
    <w:rsid w:val="007D70FB"/>
    <w:rsid w:val="007E527F"/>
    <w:rsid w:val="007E6A7F"/>
    <w:rsid w:val="007F3FE0"/>
    <w:rsid w:val="008105CB"/>
    <w:rsid w:val="00822D3F"/>
    <w:rsid w:val="00831578"/>
    <w:rsid w:val="008416A3"/>
    <w:rsid w:val="008439CE"/>
    <w:rsid w:val="00845A72"/>
    <w:rsid w:val="00850E62"/>
    <w:rsid w:val="0089556A"/>
    <w:rsid w:val="008B0D44"/>
    <w:rsid w:val="008B74FF"/>
    <w:rsid w:val="008B7A9A"/>
    <w:rsid w:val="0090130A"/>
    <w:rsid w:val="00902AA9"/>
    <w:rsid w:val="00907A25"/>
    <w:rsid w:val="00911FDB"/>
    <w:rsid w:val="00936408"/>
    <w:rsid w:val="009400C8"/>
    <w:rsid w:val="0094585C"/>
    <w:rsid w:val="0096537F"/>
    <w:rsid w:val="009676F6"/>
    <w:rsid w:val="00996E4F"/>
    <w:rsid w:val="009B35FA"/>
    <w:rsid w:val="009D65C7"/>
    <w:rsid w:val="009E2964"/>
    <w:rsid w:val="009E5C24"/>
    <w:rsid w:val="009F1099"/>
    <w:rsid w:val="009F3EF9"/>
    <w:rsid w:val="00A06EE7"/>
    <w:rsid w:val="00A34E49"/>
    <w:rsid w:val="00A70B42"/>
    <w:rsid w:val="00AD40A3"/>
    <w:rsid w:val="00AF48DF"/>
    <w:rsid w:val="00B05840"/>
    <w:rsid w:val="00B05A43"/>
    <w:rsid w:val="00B071A8"/>
    <w:rsid w:val="00B27097"/>
    <w:rsid w:val="00B507A4"/>
    <w:rsid w:val="00B80126"/>
    <w:rsid w:val="00B87199"/>
    <w:rsid w:val="00B904F1"/>
    <w:rsid w:val="00B926A5"/>
    <w:rsid w:val="00BD7FA2"/>
    <w:rsid w:val="00BE3A88"/>
    <w:rsid w:val="00BF63F5"/>
    <w:rsid w:val="00BF676B"/>
    <w:rsid w:val="00C15166"/>
    <w:rsid w:val="00C21660"/>
    <w:rsid w:val="00C35A9B"/>
    <w:rsid w:val="00C42056"/>
    <w:rsid w:val="00C5414A"/>
    <w:rsid w:val="00C55B43"/>
    <w:rsid w:val="00C56926"/>
    <w:rsid w:val="00C56B85"/>
    <w:rsid w:val="00C60405"/>
    <w:rsid w:val="00C643F6"/>
    <w:rsid w:val="00C72115"/>
    <w:rsid w:val="00C852EC"/>
    <w:rsid w:val="00CA3730"/>
    <w:rsid w:val="00CC34BB"/>
    <w:rsid w:val="00CD0ADC"/>
    <w:rsid w:val="00CD1CCB"/>
    <w:rsid w:val="00CE41C9"/>
    <w:rsid w:val="00CF19E3"/>
    <w:rsid w:val="00D01CB1"/>
    <w:rsid w:val="00D03180"/>
    <w:rsid w:val="00D32D5E"/>
    <w:rsid w:val="00D42A34"/>
    <w:rsid w:val="00D46069"/>
    <w:rsid w:val="00DA0CC3"/>
    <w:rsid w:val="00DB05AF"/>
    <w:rsid w:val="00DC7C74"/>
    <w:rsid w:val="00DD48F1"/>
    <w:rsid w:val="00E06717"/>
    <w:rsid w:val="00E17140"/>
    <w:rsid w:val="00E35E34"/>
    <w:rsid w:val="00E4170A"/>
    <w:rsid w:val="00E67DE6"/>
    <w:rsid w:val="00E77D55"/>
    <w:rsid w:val="00E90163"/>
    <w:rsid w:val="00E9108B"/>
    <w:rsid w:val="00E96134"/>
    <w:rsid w:val="00EB6E9E"/>
    <w:rsid w:val="00EB7DFA"/>
    <w:rsid w:val="00EC66F0"/>
    <w:rsid w:val="00EC7945"/>
    <w:rsid w:val="00ED01D7"/>
    <w:rsid w:val="00EF2766"/>
    <w:rsid w:val="00EF6660"/>
    <w:rsid w:val="00F005DE"/>
    <w:rsid w:val="00F01B38"/>
    <w:rsid w:val="00F1150E"/>
    <w:rsid w:val="00F2281E"/>
    <w:rsid w:val="00F367F1"/>
    <w:rsid w:val="00F46E43"/>
    <w:rsid w:val="00F51B68"/>
    <w:rsid w:val="00F52D95"/>
    <w:rsid w:val="00F722C2"/>
    <w:rsid w:val="00F87870"/>
    <w:rsid w:val="00F93BD4"/>
    <w:rsid w:val="00FA1D8E"/>
    <w:rsid w:val="00FC6818"/>
    <w:rsid w:val="00FC74A2"/>
    <w:rsid w:val="00FD38AD"/>
    <w:rsid w:val="00FE5511"/>
    <w:rsid w:val="00FF3D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C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0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00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8700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975F2"/>
  </w:style>
  <w:style w:type="paragraph" w:styleId="a8">
    <w:name w:val="footer"/>
    <w:basedOn w:val="a"/>
    <w:link w:val="a9"/>
    <w:uiPriority w:val="99"/>
    <w:unhideWhenUsed/>
    <w:rsid w:val="001975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975F2"/>
  </w:style>
  <w:style w:type="character" w:customStyle="1" w:styleId="1">
    <w:name w:val="Основной текст Знак1"/>
    <w:link w:val="aa"/>
    <w:uiPriority w:val="99"/>
    <w:locked/>
    <w:rsid w:val="00132DF9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a">
    <w:name w:val="Body Text"/>
    <w:basedOn w:val="a"/>
    <w:link w:val="1"/>
    <w:uiPriority w:val="99"/>
    <w:rsid w:val="00132DF9"/>
    <w:pPr>
      <w:widowControl w:val="0"/>
      <w:shd w:val="clear" w:color="auto" w:fill="FFFFFF"/>
      <w:spacing w:before="120" w:after="120" w:line="240" w:lineRule="atLeas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b">
    <w:name w:val="Основной текст Знак"/>
    <w:basedOn w:val="a0"/>
    <w:uiPriority w:val="99"/>
    <w:semiHidden/>
    <w:rsid w:val="00132DF9"/>
  </w:style>
  <w:style w:type="table" w:styleId="ac">
    <w:name w:val="Table Grid"/>
    <w:basedOn w:val="a1"/>
    <w:uiPriority w:val="59"/>
    <w:rsid w:val="003870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laceholder Text"/>
    <w:basedOn w:val="a0"/>
    <w:uiPriority w:val="99"/>
    <w:semiHidden/>
    <w:rsid w:val="005E58A7"/>
    <w:rPr>
      <w:color w:val="808080"/>
    </w:rPr>
  </w:style>
  <w:style w:type="character" w:customStyle="1" w:styleId="ae">
    <w:name w:val="Основной текст_"/>
    <w:link w:val="10"/>
    <w:locked/>
    <w:rsid w:val="003A7813"/>
    <w:rPr>
      <w:sz w:val="26"/>
      <w:szCs w:val="26"/>
      <w:shd w:val="clear" w:color="auto" w:fill="FFFFFF"/>
    </w:rPr>
  </w:style>
  <w:style w:type="paragraph" w:customStyle="1" w:styleId="10">
    <w:name w:val="Основной текст1"/>
    <w:basedOn w:val="a"/>
    <w:link w:val="ae"/>
    <w:rsid w:val="003A7813"/>
    <w:pPr>
      <w:widowControl w:val="0"/>
      <w:shd w:val="clear" w:color="auto" w:fill="FFFFFF"/>
      <w:spacing w:after="0" w:line="257" w:lineRule="auto"/>
      <w:ind w:firstLine="400"/>
    </w:pPr>
    <w:rPr>
      <w:sz w:val="26"/>
      <w:szCs w:val="26"/>
    </w:rPr>
  </w:style>
  <w:style w:type="paragraph" w:customStyle="1" w:styleId="s1">
    <w:name w:val="s_1"/>
    <w:basedOn w:val="a"/>
    <w:rsid w:val="003746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067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D94E3F-52A6-4242-8031-EAE487EB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761</Words>
  <Characters>4342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Луганская</dc:creator>
  <cp:lastModifiedBy>Гусева Юлия Андреевна</cp:lastModifiedBy>
  <cp:revision>11</cp:revision>
  <cp:lastPrinted>2025-05-29T14:18:00Z</cp:lastPrinted>
  <dcterms:created xsi:type="dcterms:W3CDTF">2025-01-31T07:36:00Z</dcterms:created>
  <dcterms:modified xsi:type="dcterms:W3CDTF">2025-06-02T10:07:00Z</dcterms:modified>
</cp:coreProperties>
</file>